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27" w:rsidRDefault="00A97C27" w:rsidP="00A97C27">
      <w:pPr>
        <w:pStyle w:val="a3"/>
        <w:rPr>
          <w:b/>
          <w:sz w:val="26"/>
        </w:rPr>
      </w:pPr>
    </w:p>
    <w:p w:rsidR="00A97C27" w:rsidRPr="00504735" w:rsidRDefault="00A97C27" w:rsidP="00A97C2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CA2033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DF4E74" w:rsidRDefault="00DF4E74" w:rsidP="00A97C27">
      <w:pPr>
        <w:pStyle w:val="21"/>
      </w:pPr>
      <w:bookmarkStart w:id="0" w:name="_TOC_250001"/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A97C27" w:rsidRDefault="00A97C27" w:rsidP="00A97C2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A97C27" w:rsidRDefault="00753750" w:rsidP="00753750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A97C27" w:rsidRDefault="00A97C27" w:rsidP="00753750">
      <w:pPr>
        <w:pStyle w:val="a3"/>
        <w:ind w:firstLine="709"/>
        <w:jc w:val="both"/>
      </w:pPr>
      <w:r>
        <w:t xml:space="preserve">Таким образом, наиболее важным моментом создания и функционирования системы менеджмента качества в </w:t>
      </w:r>
      <w:r w:rsidR="00753750">
        <w:t>техникуме</w:t>
      </w:r>
      <w:r>
        <w:t xml:space="preserve"> является ориентация на работодателей: выявление их требований и оценка степени соответствия установленным требованиям.</w:t>
      </w:r>
    </w:p>
    <w:p w:rsidR="00A97C27" w:rsidRDefault="00A97C27" w:rsidP="00753750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</w:t>
      </w:r>
      <w:r w:rsidR="00DD5725">
        <w:t xml:space="preserve"> </w:t>
      </w:r>
      <w:r>
        <w:t>процесс, но и эффективно управлять им, что очень важно при формировании системы менеджмента качества.</w:t>
      </w:r>
    </w:p>
    <w:p w:rsidR="00A97C27" w:rsidRDefault="00A97C27" w:rsidP="00A97C27">
      <w:pPr>
        <w:jc w:val="both"/>
        <w:sectPr w:rsidR="00A97C27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A97C27" w:rsidRDefault="00A97C27" w:rsidP="00A97C27">
      <w:pPr>
        <w:pStyle w:val="21"/>
        <w:ind w:left="2883" w:right="0" w:hanging="2564"/>
        <w:jc w:val="left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</w:t>
      </w:r>
      <w:r w:rsidR="00753750">
        <w:t xml:space="preserve"> </w:t>
      </w:r>
      <w:r>
        <w:t>удовлетворенности</w:t>
      </w:r>
      <w:r w:rsidR="00753750">
        <w:t xml:space="preserve"> </w:t>
      </w:r>
      <w:r>
        <w:t>работодателей</w:t>
      </w:r>
      <w:r w:rsidR="00753750">
        <w:t xml:space="preserve"> </w:t>
      </w:r>
      <w:r>
        <w:t>качеством</w:t>
      </w:r>
      <w:r w:rsidR="00753750">
        <w:t xml:space="preserve"> </w:t>
      </w:r>
      <w:r>
        <w:t>образования</w:t>
      </w:r>
      <w:r w:rsidR="00753750">
        <w:t xml:space="preserve"> </w:t>
      </w:r>
      <w:r>
        <w:t>выпускников</w:t>
      </w:r>
      <w:r w:rsidR="00753750">
        <w:t xml:space="preserve"> </w:t>
      </w:r>
      <w:r>
        <w:t>и сотрудничеством с работниками техникума</w:t>
      </w:r>
    </w:p>
    <w:p w:rsidR="00A97C27" w:rsidRDefault="00850DAF" w:rsidP="00A97C27">
      <w:pPr>
        <w:pStyle w:val="a3"/>
        <w:ind w:left="252" w:right="287" w:firstLine="708"/>
        <w:jc w:val="both"/>
      </w:pPr>
      <w:r>
        <w:t>В 2021</w:t>
      </w:r>
      <w:r w:rsidR="00A97C27">
        <w:t xml:space="preserve"> году проводилось анкетирование работодателей по оценке качества подготовки выпускников КГ</w:t>
      </w:r>
      <w:r w:rsidR="00CA2033">
        <w:t>Б</w:t>
      </w:r>
      <w:r w:rsidR="00A97C27">
        <w:t>ПОУ «Алтайский агротехнический техникум»</w:t>
      </w:r>
      <w:r>
        <w:t xml:space="preserve"> по профессии 43.01.09 Повар, кондитер.</w:t>
      </w:r>
      <w:r w:rsidR="00A97C27">
        <w:t xml:space="preserve"> В анкетировании участвовали </w:t>
      </w:r>
      <w:r w:rsidR="00F311E1">
        <w:t>12</w:t>
      </w:r>
      <w:r w:rsidR="00A97C27">
        <w:t xml:space="preserve"> организации.</w:t>
      </w:r>
    </w:p>
    <w:p w:rsidR="00A97C27" w:rsidRDefault="00A97C27" w:rsidP="00A97C27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</w:t>
      </w:r>
      <w:r w:rsidR="00DD5725">
        <w:t xml:space="preserve"> </w:t>
      </w:r>
      <w:r>
        <w:t>Распределение ответов по критериям приведены в таблице 1.</w:t>
      </w:r>
    </w:p>
    <w:p w:rsidR="00A97C27" w:rsidRDefault="00A97C27" w:rsidP="00A97C27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A97C27" w:rsidRDefault="00A97C27" w:rsidP="00A97C2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9"/>
        <w:gridCol w:w="5313"/>
        <w:gridCol w:w="971"/>
        <w:gridCol w:w="1371"/>
        <w:gridCol w:w="1258"/>
      </w:tblGrid>
      <w:tr w:rsidR="00A97C27" w:rsidTr="00C67744">
        <w:trPr>
          <w:trHeight w:val="256"/>
        </w:trPr>
        <w:tc>
          <w:tcPr>
            <w:tcW w:w="669" w:type="dxa"/>
            <w:vMerge w:val="restart"/>
          </w:tcPr>
          <w:p w:rsidR="00A97C27" w:rsidRDefault="00A97C27" w:rsidP="00DA10E4">
            <w:pPr>
              <w:pStyle w:val="TableParagraph"/>
              <w:spacing w:before="125"/>
              <w:ind w:left="206" w:right="191" w:firstLine="36"/>
              <w:rPr>
                <w:i/>
              </w:rPr>
            </w:pPr>
            <w:r>
              <w:rPr>
                <w:i/>
                <w:spacing w:val="-10"/>
              </w:rPr>
              <w:t xml:space="preserve">№ </w:t>
            </w:r>
            <w:r>
              <w:rPr>
                <w:i/>
                <w:spacing w:val="-5"/>
              </w:rPr>
              <w:t>п/п</w:t>
            </w:r>
          </w:p>
        </w:tc>
        <w:tc>
          <w:tcPr>
            <w:tcW w:w="5313" w:type="dxa"/>
            <w:vMerge w:val="restart"/>
          </w:tcPr>
          <w:p w:rsidR="00A97C27" w:rsidRDefault="00A97C27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2268" w:right="2257"/>
              <w:jc w:val="center"/>
              <w:rPr>
                <w:i/>
              </w:rPr>
            </w:pPr>
            <w:r>
              <w:rPr>
                <w:i/>
                <w:spacing w:val="-2"/>
              </w:rPr>
              <w:t>Критерии</w:t>
            </w:r>
          </w:p>
        </w:tc>
        <w:tc>
          <w:tcPr>
            <w:tcW w:w="3600" w:type="dxa"/>
            <w:gridSpan w:val="3"/>
          </w:tcPr>
          <w:p w:rsidR="00753750" w:rsidRPr="00207B78" w:rsidRDefault="00A97C27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A97C27" w:rsidRDefault="00A97C27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A97C27" w:rsidTr="00C67744">
        <w:trPr>
          <w:trHeight w:val="513"/>
        </w:trPr>
        <w:tc>
          <w:tcPr>
            <w:tcW w:w="669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5313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971" w:type="dxa"/>
          </w:tcPr>
          <w:p w:rsidR="00A97C27" w:rsidRDefault="00A97C27" w:rsidP="00DA10E4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371" w:type="dxa"/>
          </w:tcPr>
          <w:p w:rsidR="00A97C27" w:rsidRDefault="00A97C27" w:rsidP="00DA10E4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A97C27" w:rsidTr="00C67744">
        <w:trPr>
          <w:trHeight w:val="254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313" w:type="dxa"/>
          </w:tcPr>
          <w:p w:rsidR="00A97C27" w:rsidRPr="00A97C27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71" w:type="dxa"/>
          </w:tcPr>
          <w:p w:rsidR="00A97C27" w:rsidRPr="00850DAF" w:rsidRDefault="00F311E1" w:rsidP="00DA10E4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10</w:t>
            </w:r>
          </w:p>
        </w:tc>
        <w:tc>
          <w:tcPr>
            <w:tcW w:w="1371" w:type="dxa"/>
          </w:tcPr>
          <w:p w:rsidR="00A97C27" w:rsidRPr="006432F1" w:rsidRDefault="00F311E1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C67744">
        <w:trPr>
          <w:trHeight w:val="267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313" w:type="dxa"/>
          </w:tcPr>
          <w:p w:rsidR="00A97C27" w:rsidRPr="002F75F6" w:rsidRDefault="00A97C27" w:rsidP="00DA10E4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71" w:type="dxa"/>
          </w:tcPr>
          <w:p w:rsidR="00A97C27" w:rsidRPr="00753750" w:rsidRDefault="00F311E1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71" w:type="dxa"/>
          </w:tcPr>
          <w:p w:rsidR="00A97C27" w:rsidRPr="006432F1" w:rsidRDefault="00F311E1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6432F1" w:rsidRDefault="00850DAF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267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313" w:type="dxa"/>
          </w:tcPr>
          <w:p w:rsidR="00A97C27" w:rsidRPr="002F75F6" w:rsidRDefault="00A97C27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971" w:type="dxa"/>
          </w:tcPr>
          <w:p w:rsidR="00A97C27" w:rsidRPr="00753750" w:rsidRDefault="00F311E1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71" w:type="dxa"/>
          </w:tcPr>
          <w:p w:rsidR="00A97C27" w:rsidRPr="006432F1" w:rsidRDefault="00F311E1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753750" w:rsidRDefault="00F311E1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254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313" w:type="dxa"/>
          </w:tcPr>
          <w:p w:rsidR="00A97C27" w:rsidRPr="00DD5725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71" w:type="dxa"/>
          </w:tcPr>
          <w:p w:rsidR="00A97C27" w:rsidRPr="00753750" w:rsidRDefault="00753750" w:rsidP="00F311E1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="00F311E1">
              <w:rPr>
                <w:lang w:val="ru-RU"/>
              </w:rPr>
              <w:t>9</w:t>
            </w:r>
          </w:p>
        </w:tc>
        <w:tc>
          <w:tcPr>
            <w:tcW w:w="1371" w:type="dxa"/>
          </w:tcPr>
          <w:p w:rsidR="00A97C27" w:rsidRPr="006432F1" w:rsidRDefault="00F311E1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6432F1" w:rsidRDefault="00592CCC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267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313" w:type="dxa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Уровень</w:t>
            </w:r>
            <w:r w:rsidR="00DD5725">
              <w:rPr>
                <w:lang w:val="ru-RU"/>
              </w:rPr>
              <w:t xml:space="preserve"> </w:t>
            </w:r>
            <w:r>
              <w:t>квалификации</w:t>
            </w:r>
            <w:r w:rsidR="00DD5725">
              <w:rPr>
                <w:lang w:val="ru-RU"/>
              </w:rPr>
              <w:t xml:space="preserve"> </w:t>
            </w:r>
            <w:r>
              <w:t>преподавательского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971" w:type="dxa"/>
          </w:tcPr>
          <w:p w:rsidR="00A97C27" w:rsidRPr="007B1B33" w:rsidRDefault="00F311E1" w:rsidP="00DA10E4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9</w:t>
            </w:r>
          </w:p>
        </w:tc>
        <w:tc>
          <w:tcPr>
            <w:tcW w:w="1371" w:type="dxa"/>
          </w:tcPr>
          <w:p w:rsidR="00A97C27" w:rsidRPr="007B1B33" w:rsidRDefault="00F311E1" w:rsidP="00F311E1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A97C27" w:rsidRDefault="00F311E1" w:rsidP="00F311E1">
            <w:pPr>
              <w:pStyle w:val="TableParagraph"/>
              <w:spacing w:line="244" w:lineRule="exact"/>
              <w:ind w:left="0" w:right="583"/>
              <w:jc w:val="right"/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254"/>
        </w:trPr>
        <w:tc>
          <w:tcPr>
            <w:tcW w:w="669" w:type="dxa"/>
          </w:tcPr>
          <w:p w:rsidR="00A97C27" w:rsidRPr="00F311E1" w:rsidRDefault="00F311E1" w:rsidP="00DA10E4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313" w:type="dxa"/>
          </w:tcPr>
          <w:p w:rsidR="00A97C27" w:rsidRDefault="00A97C27" w:rsidP="00DA10E4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971" w:type="dxa"/>
          </w:tcPr>
          <w:p w:rsidR="00A97C27" w:rsidRPr="007B1B33" w:rsidRDefault="00F311E1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71" w:type="dxa"/>
          </w:tcPr>
          <w:p w:rsidR="00A97C27" w:rsidRPr="007B1B33" w:rsidRDefault="00F311E1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7B1B33" w:rsidRDefault="00592CCC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265"/>
        </w:trPr>
        <w:tc>
          <w:tcPr>
            <w:tcW w:w="669" w:type="dxa"/>
          </w:tcPr>
          <w:p w:rsidR="00A97C27" w:rsidRPr="00F311E1" w:rsidRDefault="00F311E1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31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71" w:type="dxa"/>
          </w:tcPr>
          <w:p w:rsidR="00A97C27" w:rsidRPr="007B1B33" w:rsidRDefault="00F311E1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371" w:type="dxa"/>
          </w:tcPr>
          <w:p w:rsidR="00A97C27" w:rsidRPr="007B1B33" w:rsidRDefault="00F311E1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1" w:lineRule="exact"/>
              <w:ind w:left="0" w:right="583"/>
              <w:jc w:val="right"/>
            </w:pPr>
            <w:r>
              <w:t>1</w:t>
            </w:r>
          </w:p>
        </w:tc>
      </w:tr>
      <w:tr w:rsidR="00A97C27" w:rsidTr="00C67744">
        <w:trPr>
          <w:trHeight w:val="256"/>
        </w:trPr>
        <w:tc>
          <w:tcPr>
            <w:tcW w:w="669" w:type="dxa"/>
          </w:tcPr>
          <w:p w:rsidR="00A97C27" w:rsidRPr="00F311E1" w:rsidRDefault="00F311E1" w:rsidP="00DA10E4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313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71" w:type="dxa"/>
          </w:tcPr>
          <w:p w:rsidR="00A97C27" w:rsidRPr="007B1B33" w:rsidRDefault="00F311E1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371" w:type="dxa"/>
          </w:tcPr>
          <w:p w:rsidR="00A97C27" w:rsidRPr="007B1B33" w:rsidRDefault="00F311E1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7B1B33" w:rsidRDefault="006432F1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265"/>
        </w:trPr>
        <w:tc>
          <w:tcPr>
            <w:tcW w:w="669" w:type="dxa"/>
          </w:tcPr>
          <w:p w:rsidR="00A97C27" w:rsidRPr="00F311E1" w:rsidRDefault="00F311E1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531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71" w:type="dxa"/>
          </w:tcPr>
          <w:p w:rsidR="00A97C27" w:rsidRPr="007B1B33" w:rsidRDefault="00F311E1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71" w:type="dxa"/>
          </w:tcPr>
          <w:p w:rsidR="007B1B33" w:rsidRPr="007B1B33" w:rsidRDefault="00F311E1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A97C27" w:rsidRPr="007B1B33" w:rsidRDefault="00F311E1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A97C27" w:rsidTr="00C67744">
        <w:trPr>
          <w:trHeight w:val="267"/>
        </w:trPr>
        <w:tc>
          <w:tcPr>
            <w:tcW w:w="669" w:type="dxa"/>
          </w:tcPr>
          <w:p w:rsidR="00A97C27" w:rsidRPr="00F311E1" w:rsidRDefault="00F311E1" w:rsidP="00DA10E4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913" w:type="dxa"/>
            <w:gridSpan w:val="4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Другое</w:t>
            </w:r>
            <w:r w:rsidR="00DD5725">
              <w:rPr>
                <w:lang w:val="ru-RU"/>
              </w:rPr>
              <w:t xml:space="preserve"> </w:t>
            </w:r>
            <w:r>
              <w:t>(что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A97C27" w:rsidRDefault="00A97C27" w:rsidP="00A97C27">
      <w:pPr>
        <w:pStyle w:val="a3"/>
        <w:spacing w:before="9"/>
        <w:rPr>
          <w:sz w:val="23"/>
        </w:rPr>
      </w:pPr>
    </w:p>
    <w:p w:rsidR="00A97C27" w:rsidRDefault="00A97C27" w:rsidP="00A97C27">
      <w:pPr>
        <w:pStyle w:val="a3"/>
        <w:ind w:left="252" w:firstLine="720"/>
      </w:pPr>
      <w:r>
        <w:t>Наиболее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>работодатели считают такие показатели, как:</w:t>
      </w:r>
    </w:p>
    <w:p w:rsidR="00A97C27" w:rsidRDefault="006432F1" w:rsidP="00A97C2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</w:t>
      </w:r>
      <w:r w:rsidR="00A97C27">
        <w:rPr>
          <w:sz w:val="24"/>
        </w:rPr>
        <w:t>ачество</w:t>
      </w:r>
      <w:r w:rsidR="00DD5725">
        <w:rPr>
          <w:sz w:val="24"/>
        </w:rPr>
        <w:t xml:space="preserve"> </w:t>
      </w:r>
      <w:r w:rsidR="00A97C27">
        <w:rPr>
          <w:sz w:val="24"/>
        </w:rPr>
        <w:t>подготовки</w:t>
      </w:r>
      <w:r w:rsidR="00DD5725">
        <w:rPr>
          <w:sz w:val="24"/>
        </w:rPr>
        <w:t xml:space="preserve"> </w:t>
      </w:r>
      <w:r w:rsidR="00A97C27">
        <w:rPr>
          <w:sz w:val="24"/>
        </w:rPr>
        <w:t>выпускников</w:t>
      </w:r>
      <w:r w:rsidR="00DD5725">
        <w:rPr>
          <w:sz w:val="24"/>
        </w:rPr>
        <w:t xml:space="preserve"> </w:t>
      </w:r>
      <w:r w:rsidR="00A97C27">
        <w:rPr>
          <w:sz w:val="24"/>
        </w:rPr>
        <w:t>техникума</w:t>
      </w:r>
      <w:r w:rsidR="00A97C27">
        <w:rPr>
          <w:spacing w:val="-2"/>
          <w:sz w:val="24"/>
        </w:rPr>
        <w:t>(7</w:t>
      </w:r>
      <w:r w:rsidR="00F311E1">
        <w:rPr>
          <w:spacing w:val="-2"/>
          <w:sz w:val="24"/>
        </w:rPr>
        <w:t>5</w:t>
      </w:r>
      <w:r w:rsidR="00A97C27"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квалификации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преподавательского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состава(</w:t>
      </w:r>
      <w:r w:rsidR="00F311E1">
        <w:rPr>
          <w:spacing w:val="-2"/>
          <w:sz w:val="24"/>
        </w:rPr>
        <w:t>75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современной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материально-технической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базы(</w:t>
      </w:r>
      <w:r w:rsidR="00F311E1">
        <w:rPr>
          <w:spacing w:val="-2"/>
          <w:sz w:val="24"/>
        </w:rPr>
        <w:t>83</w:t>
      </w:r>
      <w:r>
        <w:rPr>
          <w:spacing w:val="-2"/>
          <w:sz w:val="24"/>
        </w:rPr>
        <w:t>%).</w:t>
      </w:r>
    </w:p>
    <w:p w:rsidR="00A97C27" w:rsidRDefault="00A97C27" w:rsidP="00A97C27">
      <w:pPr>
        <w:pStyle w:val="a3"/>
        <w:ind w:left="252" w:firstLine="720"/>
      </w:pPr>
      <w:r>
        <w:t>Достаточно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 xml:space="preserve">работодатели </w:t>
      </w:r>
      <w:r>
        <w:rPr>
          <w:spacing w:val="-2"/>
        </w:rPr>
        <w:t>считают: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>Использование</w:t>
      </w:r>
      <w:r w:rsidR="00DD5725">
        <w:t xml:space="preserve"> </w:t>
      </w:r>
      <w:r>
        <w:t>современных</w:t>
      </w:r>
      <w:r w:rsidR="00DD5725">
        <w:t xml:space="preserve"> </w:t>
      </w:r>
      <w:r>
        <w:t>технологий</w:t>
      </w:r>
      <w:r w:rsidR="00DD5725">
        <w:t xml:space="preserve"> </w:t>
      </w:r>
      <w:r>
        <w:t>в</w:t>
      </w:r>
      <w:r w:rsidR="00DD5725">
        <w:t xml:space="preserve">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</w:t>
      </w:r>
      <w:r w:rsidR="00F311E1">
        <w:rPr>
          <w:spacing w:val="-2"/>
          <w:sz w:val="24"/>
        </w:rPr>
        <w:t>75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>Сотрудничество с кадровыми партнерами позволяет  ближе</w:t>
      </w:r>
      <w:r w:rsidR="00C67744">
        <w:t xml:space="preserve"> </w:t>
      </w:r>
      <w:r>
        <w:t>и</w:t>
      </w:r>
      <w:r w:rsidR="00C67744">
        <w:t xml:space="preserve"> </w:t>
      </w:r>
      <w:r>
        <w:t>глубже</w:t>
      </w:r>
      <w:r w:rsidR="00C67744">
        <w:t xml:space="preserve"> </w:t>
      </w:r>
      <w:r>
        <w:t>знакомиться</w:t>
      </w:r>
      <w:r w:rsidR="00C67744">
        <w:t xml:space="preserve"> </w:t>
      </w:r>
      <w:r>
        <w:t>с</w:t>
      </w:r>
      <w:r w:rsidR="00C67744">
        <w:t xml:space="preserve"> </w:t>
      </w:r>
      <w:r>
        <w:t>содержанием</w:t>
      </w:r>
      <w:r w:rsidR="00C67744">
        <w:t xml:space="preserve"> </w:t>
      </w:r>
      <w:r>
        <w:t>и</w:t>
      </w:r>
      <w:r w:rsidR="00C67744">
        <w:t xml:space="preserve"> </w:t>
      </w:r>
      <w:r>
        <w:t>организацией</w:t>
      </w:r>
      <w:r w:rsidR="00C67744">
        <w:t xml:space="preserve"> </w:t>
      </w:r>
      <w:r>
        <w:t>учебного</w:t>
      </w:r>
      <w:r w:rsidR="00C67744">
        <w:t xml:space="preserve"> </w:t>
      </w:r>
      <w:r>
        <w:t>процесса,</w:t>
      </w:r>
      <w:r w:rsidR="00C67744">
        <w:t xml:space="preserve"> </w:t>
      </w:r>
      <w:r>
        <w:t>что,</w:t>
      </w:r>
      <w:r w:rsidR="00C67744">
        <w:t xml:space="preserve"> </w:t>
      </w:r>
      <w:r>
        <w:t>в</w:t>
      </w:r>
      <w:r w:rsidR="00C67744">
        <w:t xml:space="preserve"> </w:t>
      </w:r>
      <w:r>
        <w:t>свою очередь,</w:t>
      </w:r>
      <w:r w:rsidR="00C67744">
        <w:t xml:space="preserve"> </w:t>
      </w:r>
      <w:r>
        <w:t>позволяет</w:t>
      </w:r>
      <w:r w:rsidR="00C67744">
        <w:t xml:space="preserve"> </w:t>
      </w:r>
      <w:r>
        <w:t>корректировать</w:t>
      </w:r>
      <w:r w:rsidR="00C67744">
        <w:t xml:space="preserve"> </w:t>
      </w:r>
      <w:r>
        <w:t>учебный</w:t>
      </w:r>
      <w:r w:rsidR="00C67744">
        <w:t xml:space="preserve"> </w:t>
      </w:r>
      <w:r>
        <w:t>процесс</w:t>
      </w:r>
      <w:r w:rsidR="00C67744">
        <w:t xml:space="preserve"> </w:t>
      </w:r>
      <w:r>
        <w:t>и</w:t>
      </w:r>
      <w:r w:rsidR="00C67744">
        <w:t xml:space="preserve"> </w:t>
      </w:r>
      <w:r>
        <w:t>добиватьс</w:t>
      </w:r>
      <w:r w:rsidR="00C67744">
        <w:t xml:space="preserve">я </w:t>
      </w:r>
      <w:r>
        <w:t>максимального</w:t>
      </w:r>
      <w:r w:rsidR="00C67744">
        <w:t xml:space="preserve"> </w:t>
      </w:r>
      <w:r>
        <w:t xml:space="preserve">уровня </w:t>
      </w:r>
      <w:r>
        <w:rPr>
          <w:spacing w:val="-2"/>
        </w:rPr>
        <w:t>удовлетворения</w:t>
      </w:r>
      <w:r w:rsidR="00DD5725">
        <w:rPr>
          <w:spacing w:val="-2"/>
        </w:rPr>
        <w:t xml:space="preserve"> </w:t>
      </w:r>
      <w:r>
        <w:rPr>
          <w:spacing w:val="-2"/>
        </w:rPr>
        <w:t>качеством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2"/>
        </w:rPr>
        <w:t>специалистов.</w:t>
      </w:r>
      <w:r w:rsidR="00DD5725">
        <w:rPr>
          <w:spacing w:val="-2"/>
        </w:rPr>
        <w:t xml:space="preserve"> </w:t>
      </w:r>
      <w:r>
        <w:rPr>
          <w:spacing w:val="-2"/>
        </w:rPr>
        <w:t>Чтобы</w:t>
      </w:r>
      <w:r w:rsidR="00DD5725">
        <w:rPr>
          <w:spacing w:val="-2"/>
        </w:rPr>
        <w:t xml:space="preserve"> </w:t>
      </w:r>
      <w:r>
        <w:rPr>
          <w:spacing w:val="-2"/>
        </w:rPr>
        <w:t xml:space="preserve">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A97C27" w:rsidRDefault="00A97C27" w:rsidP="00A97C27">
      <w:pPr>
        <w:pStyle w:val="a3"/>
        <w:ind w:left="960"/>
      </w:pPr>
      <w:r>
        <w:t>Ответы</w:t>
      </w:r>
      <w:r w:rsidR="00DD5725">
        <w:t xml:space="preserve"> </w:t>
      </w:r>
      <w:r>
        <w:t>представлены</w:t>
      </w:r>
      <w:r w:rsidR="00DD5725">
        <w:t xml:space="preserve"> </w:t>
      </w:r>
      <w:r>
        <w:t>в таблице</w:t>
      </w:r>
      <w:r>
        <w:rPr>
          <w:spacing w:val="-5"/>
        </w:rPr>
        <w:t>2.</w:t>
      </w:r>
    </w:p>
    <w:p w:rsidR="00A97C27" w:rsidRDefault="00A97C27" w:rsidP="00C67744">
      <w:pPr>
        <w:pStyle w:val="a3"/>
        <w:spacing w:after="9"/>
        <w:ind w:right="289"/>
        <w:jc w:val="right"/>
      </w:pP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A97C27" w:rsidTr="00C67744">
        <w:trPr>
          <w:trHeight w:val="24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 w:rsidR="00DD5725"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A97C27" w:rsidTr="00C67744">
        <w:trPr>
          <w:trHeight w:val="29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A97C27" w:rsidRPr="00C67744" w:rsidRDefault="00F311E1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A97C27" w:rsidRPr="00C67744" w:rsidRDefault="00F311E1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A97C27" w:rsidRPr="00C67744" w:rsidRDefault="00592CCC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97C27" w:rsidTr="00C67744">
        <w:trPr>
          <w:trHeight w:val="316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низкий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A97C27" w:rsidRDefault="00A97C27" w:rsidP="00A97C27">
      <w:pPr>
        <w:pStyle w:val="a3"/>
        <w:spacing w:before="5"/>
        <w:rPr>
          <w:sz w:val="23"/>
        </w:rPr>
      </w:pPr>
    </w:p>
    <w:p w:rsidR="00A97C27" w:rsidRDefault="00A97C27" w:rsidP="00A97C27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</w:t>
      </w:r>
      <w:r w:rsidR="00F311E1">
        <w:t>75</w:t>
      </w:r>
      <w:r>
        <w:t>%) отмечают</w:t>
      </w:r>
      <w:r w:rsidR="00DD5725">
        <w:t xml:space="preserve"> </w:t>
      </w:r>
      <w:r>
        <w:t>высокий уровень</w:t>
      </w:r>
      <w:r w:rsidR="00DD5725">
        <w:t xml:space="preserve"> </w:t>
      </w:r>
      <w:r>
        <w:t xml:space="preserve">подготовки выпускников техникума, </w:t>
      </w:r>
      <w:r w:rsidR="00F311E1">
        <w:t>16</w:t>
      </w:r>
      <w:r>
        <w:t xml:space="preserve">% - выше среднего и </w:t>
      </w:r>
      <w:r w:rsidR="00F311E1">
        <w:t>8</w:t>
      </w:r>
      <w:r>
        <w:t>% - средний.</w:t>
      </w:r>
    </w:p>
    <w:p w:rsidR="00A97C27" w:rsidRDefault="00A97C27" w:rsidP="00A97C27">
      <w:pPr>
        <w:pStyle w:val="a3"/>
        <w:ind w:left="252" w:firstLine="708"/>
      </w:pPr>
      <w:r>
        <w:t>Чтобы выявить готовность</w:t>
      </w:r>
      <w:r w:rsidR="00DD5725">
        <w:t xml:space="preserve"> </w:t>
      </w:r>
      <w:r>
        <w:t>предприятий сотрудничать с техникумом,</w:t>
      </w:r>
      <w:r w:rsidR="00DD5725">
        <w:t xml:space="preserve"> </w:t>
      </w:r>
      <w:r>
        <w:t>были предложены направления сотрудничества. Результаты мнений кадровых партнеров  представлены в таблице 3.</w:t>
      </w:r>
    </w:p>
    <w:p w:rsidR="00A97C27" w:rsidRDefault="00A97C27" w:rsidP="00C67744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A97C27" w:rsidRDefault="00A97C27" w:rsidP="00A97C2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A97C27" w:rsidTr="00C67744">
        <w:trPr>
          <w:trHeight w:val="758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A97C27" w:rsidRDefault="00A97C27" w:rsidP="00DA10E4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A97C27" w:rsidTr="00C67744">
        <w:trPr>
          <w:trHeight w:val="505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A97C27" w:rsidRPr="00DD5725" w:rsidRDefault="00DD5725" w:rsidP="00DD5725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97C27"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="00A97C27"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A97C27" w:rsidRPr="00D336E1" w:rsidRDefault="00F311E1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</w:tcPr>
          <w:p w:rsidR="00A97C27" w:rsidRPr="00D336E1" w:rsidRDefault="00F311E1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D336E1" w:rsidRDefault="00F311E1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25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F311E1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17" w:type="dxa"/>
          </w:tcPr>
          <w:p w:rsidR="00A97C27" w:rsidRPr="00D336E1" w:rsidRDefault="00F311E1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25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t>Организация</w:t>
            </w:r>
            <w:r w:rsidR="00DD5725">
              <w:rPr>
                <w:lang w:val="ru-RU"/>
              </w:rPr>
              <w:t xml:space="preserve"> </w:t>
            </w:r>
            <w:r>
              <w:t>практик</w:t>
            </w:r>
            <w:r w:rsidR="00DD5725">
              <w:rPr>
                <w:lang w:val="ru-RU"/>
              </w:rPr>
              <w:t xml:space="preserve"> </w:t>
            </w:r>
            <w:r>
              <w:t>для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A97C27" w:rsidRPr="00D336E1" w:rsidRDefault="00F311E1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50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 w:rsidR="00C67744"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 w:rsidR="00C67744"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A97C27" w:rsidRPr="00A97C27" w:rsidRDefault="00A97C27" w:rsidP="00DA10E4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A97C27" w:rsidRPr="00D336E1" w:rsidRDefault="00F311E1" w:rsidP="00D336E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</w:tcPr>
          <w:p w:rsidR="00A97C27" w:rsidRPr="00D336E1" w:rsidRDefault="00F311E1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6A6EB8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64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 w:rsidR="00C67744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A97C27" w:rsidRPr="00D336E1" w:rsidRDefault="00F311E1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417" w:type="dxa"/>
          </w:tcPr>
          <w:p w:rsidR="00A97C27" w:rsidRPr="006432F1" w:rsidRDefault="00F311E1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6432F1" w:rsidRDefault="006432F1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A97C27" w:rsidTr="00C67744">
        <w:trPr>
          <w:trHeight w:val="506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="00D336E1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A97C27" w:rsidRPr="00A97C27" w:rsidRDefault="00C67744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чебных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планов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и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A97C27" w:rsidRPr="00D336E1" w:rsidRDefault="006A6EB8" w:rsidP="00DA10E4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8</w:t>
            </w:r>
          </w:p>
        </w:tc>
        <w:tc>
          <w:tcPr>
            <w:tcW w:w="1417" w:type="dxa"/>
          </w:tcPr>
          <w:p w:rsidR="00A97C27" w:rsidRPr="006A6EB8" w:rsidRDefault="006A6EB8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F311E1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851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A97C27" w:rsidRPr="00A97C27" w:rsidRDefault="00A97C27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="00C67744"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A97C27" w:rsidRPr="00A97C27" w:rsidRDefault="00DD5725" w:rsidP="00DD5725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="00A97C27"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A97C27" w:rsidRPr="006A6EB8" w:rsidRDefault="006A6EB8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417" w:type="dxa"/>
          </w:tcPr>
          <w:p w:rsidR="00A97C27" w:rsidRPr="00F311E1" w:rsidRDefault="00F311E1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F311E1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567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A97C27" w:rsidRPr="00DD5725" w:rsidRDefault="00A97C27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 w:rsidR="00DD5725"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A97C27" w:rsidRPr="00DD5725" w:rsidRDefault="00DD5725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A97C27"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6432F1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</w:tcPr>
          <w:p w:rsidR="00A97C27" w:rsidRPr="00D336E1" w:rsidRDefault="00F311E1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6432F1" w:rsidRDefault="00F311E1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A97C27" w:rsidTr="00C67744">
        <w:trPr>
          <w:trHeight w:val="285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97C27" w:rsidRDefault="00A97C27" w:rsidP="00A97C27">
      <w:pPr>
        <w:pStyle w:val="a3"/>
        <w:spacing w:before="3"/>
        <w:rPr>
          <w:sz w:val="18"/>
        </w:rPr>
      </w:pPr>
    </w:p>
    <w:p w:rsidR="00A97C27" w:rsidRDefault="00A97C27" w:rsidP="00A97C27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</w:t>
      </w:r>
      <w:r w:rsidR="00DD5725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F311E1">
        <w:t>66</w:t>
      </w:r>
      <w:r>
        <w:t xml:space="preserve">% участвует в разработке и корректировке учебных планов и программ, </w:t>
      </w:r>
      <w:r w:rsidR="00F311E1">
        <w:t>83</w:t>
      </w:r>
      <w:r>
        <w:t>% представителей предприятия принимают участие</w:t>
      </w:r>
      <w:r w:rsidR="00DD5725">
        <w:t xml:space="preserve"> </w:t>
      </w:r>
      <w:r>
        <w:t>в учебном процессе техникума и проведении совместных мероприятий.</w:t>
      </w:r>
    </w:p>
    <w:p w:rsidR="00A97C27" w:rsidRDefault="00A97C27" w:rsidP="00A97C27">
      <w:pPr>
        <w:pStyle w:val="a3"/>
        <w:spacing w:before="1"/>
        <w:rPr>
          <w:sz w:val="21"/>
        </w:rPr>
      </w:pPr>
    </w:p>
    <w:p w:rsidR="00A97C27" w:rsidRDefault="00A97C27" w:rsidP="00A97C27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A97C27" w:rsidRDefault="00A97C27" w:rsidP="00207B78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B220FB" w:rsidRDefault="00B220FB" w:rsidP="00207B78">
      <w:pPr>
        <w:ind w:firstLine="709"/>
        <w:jc w:val="both"/>
      </w:pP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46B" w:rsidRDefault="006A346B" w:rsidP="000651C1">
      <w:r>
        <w:separator/>
      </w:r>
    </w:p>
  </w:endnote>
  <w:endnote w:type="continuationSeparator" w:id="1">
    <w:p w:rsidR="006A346B" w:rsidRDefault="006A346B" w:rsidP="00065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7D2603">
    <w:pPr>
      <w:pStyle w:val="a3"/>
      <w:spacing w:line="14" w:lineRule="auto"/>
      <w:rPr>
        <w:sz w:val="20"/>
      </w:rPr>
    </w:pPr>
    <w:r w:rsidRPr="007D260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7D2603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434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CA2033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46B" w:rsidRDefault="006A346B" w:rsidP="000651C1">
      <w:r>
        <w:separator/>
      </w:r>
    </w:p>
  </w:footnote>
  <w:footnote w:type="continuationSeparator" w:id="1">
    <w:p w:rsidR="006A346B" w:rsidRDefault="006A346B" w:rsidP="000651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7C27"/>
    <w:rsid w:val="000651C1"/>
    <w:rsid w:val="00142199"/>
    <w:rsid w:val="00144200"/>
    <w:rsid w:val="00207B78"/>
    <w:rsid w:val="0052593A"/>
    <w:rsid w:val="00592CCC"/>
    <w:rsid w:val="00630678"/>
    <w:rsid w:val="006432F1"/>
    <w:rsid w:val="00657473"/>
    <w:rsid w:val="00696044"/>
    <w:rsid w:val="006A346B"/>
    <w:rsid w:val="006A6EB8"/>
    <w:rsid w:val="00753750"/>
    <w:rsid w:val="00797B62"/>
    <w:rsid w:val="007B1B33"/>
    <w:rsid w:val="007D2603"/>
    <w:rsid w:val="00850DAF"/>
    <w:rsid w:val="008C29DB"/>
    <w:rsid w:val="00A27BBD"/>
    <w:rsid w:val="00A86647"/>
    <w:rsid w:val="00A97C27"/>
    <w:rsid w:val="00B220FB"/>
    <w:rsid w:val="00B76B8F"/>
    <w:rsid w:val="00C13E59"/>
    <w:rsid w:val="00C577A3"/>
    <w:rsid w:val="00C67744"/>
    <w:rsid w:val="00CA2033"/>
    <w:rsid w:val="00CF434E"/>
    <w:rsid w:val="00D336E1"/>
    <w:rsid w:val="00DB3A08"/>
    <w:rsid w:val="00DD5725"/>
    <w:rsid w:val="00DF4E74"/>
    <w:rsid w:val="00EC1A6A"/>
    <w:rsid w:val="00F31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7C2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C2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C2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C2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97C2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97C2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A97C2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2023-10-03T08:30:00Z</dcterms:created>
  <dcterms:modified xsi:type="dcterms:W3CDTF">2023-10-05T13:11:00Z</dcterms:modified>
</cp:coreProperties>
</file>